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59EA0435" w14:textId="12F468EE" w:rsidR="00FD265E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FD265E">
        <w:rPr>
          <w:sz w:val="22"/>
          <w:szCs w:val="22"/>
        </w:rPr>
        <w:t xml:space="preserve">della propria filiale di competenza (reperibile sul sito della banca </w:t>
      </w:r>
      <w:hyperlink r:id="rId8" w:history="1">
        <w:r w:rsidR="00FD265E" w:rsidRPr="00B119EF">
          <w:rPr>
            <w:rStyle w:val="Collegamentoipertestuale"/>
            <w:sz w:val="22"/>
            <w:szCs w:val="22"/>
          </w:rPr>
          <w:t>www.bcclodi.it</w:t>
        </w:r>
      </w:hyperlink>
      <w:r w:rsidR="00FD265E">
        <w:rPr>
          <w:sz w:val="22"/>
          <w:szCs w:val="22"/>
        </w:rPr>
        <w:t xml:space="preserve"> nella sezione “FILIALI”)</w:t>
      </w:r>
    </w:p>
    <w:p w14:paraId="20DA4105" w14:textId="0858D3B1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hyperlink r:id="rId9" w:history="1">
        <w:r w:rsidR="00FD265E" w:rsidRPr="00B119EF">
          <w:rPr>
            <w:rStyle w:val="Collegamentoipertestuale"/>
            <w:sz w:val="22"/>
            <w:szCs w:val="22"/>
          </w:rPr>
          <w:t>08794.bcc@actaliscertymail.it</w:t>
        </w:r>
      </w:hyperlink>
      <w:r w:rsidR="00FD265E">
        <w:rPr>
          <w:sz w:val="22"/>
          <w:szCs w:val="22"/>
        </w:rPr>
        <w:t xml:space="preserve"> </w:t>
      </w:r>
      <w:r w:rsidR="00C505E0">
        <w:rPr>
          <w:sz w:val="22"/>
          <w:szCs w:val="22"/>
        </w:rPr>
        <w:t>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85166" w:rsidRPr="00EC0C98" w14:paraId="4C9CE529" w14:textId="77777777" w:rsidTr="00773DA6">
        <w:trPr>
          <w:trHeight w:val="444"/>
        </w:trPr>
        <w:tc>
          <w:tcPr>
            <w:tcW w:w="9634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773DA6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4677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773DA6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4677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773DA6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4677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773DA6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4677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773DA6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4677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773DA6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4677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773DA6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4677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2A570C" w:rsidRPr="00EC0C98" w14:paraId="6DDC804A" w14:textId="77777777" w:rsidTr="00773DA6">
        <w:trPr>
          <w:trHeight w:val="390"/>
        </w:trPr>
        <w:tc>
          <w:tcPr>
            <w:tcW w:w="9634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773DA6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4677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773DA6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4677" w:type="dxa"/>
            <w:vAlign w:val="center"/>
          </w:tcPr>
          <w:p w14:paraId="3FAE88D4" w14:textId="1A456D25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000000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773DA6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4677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773DA6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4677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773DA6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4677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000000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000000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000000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000000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000000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000000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000000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000000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000000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000000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000000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000000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000000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000000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000000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000000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000000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000000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000000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000000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000000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000000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000000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000000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000000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000000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000000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000000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000000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000000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000000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000000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000000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000000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000000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000000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000000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000000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000000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000000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000000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000000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000000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000000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000000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000000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000000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000000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000000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000000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000000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000000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000000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000000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000000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000000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000000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000000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000000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000000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000000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000000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000000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000000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000000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000000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000000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25F5A" w14:textId="77777777" w:rsidR="00075DAC" w:rsidRDefault="00075DAC" w:rsidP="00EC0C98">
      <w:r>
        <w:separator/>
      </w:r>
    </w:p>
  </w:endnote>
  <w:endnote w:type="continuationSeparator" w:id="0">
    <w:p w14:paraId="7A1AFB93" w14:textId="77777777" w:rsidR="00075DAC" w:rsidRDefault="00075DAC" w:rsidP="00EC0C98">
      <w:r>
        <w:continuationSeparator/>
      </w:r>
    </w:p>
  </w:endnote>
  <w:endnote w:type="continuationNotice" w:id="1">
    <w:p w14:paraId="36662C83" w14:textId="77777777" w:rsidR="00075DAC" w:rsidRDefault="00075DAC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CA37" w14:textId="77777777" w:rsidR="00075DAC" w:rsidRDefault="00075DAC" w:rsidP="00EC0C98">
      <w:r>
        <w:separator/>
      </w:r>
    </w:p>
  </w:footnote>
  <w:footnote w:type="continuationSeparator" w:id="0">
    <w:p w14:paraId="436BB530" w14:textId="77777777" w:rsidR="00075DAC" w:rsidRDefault="00075DAC" w:rsidP="00EC0C98">
      <w:r>
        <w:continuationSeparator/>
      </w:r>
    </w:p>
  </w:footnote>
  <w:footnote w:type="continuationNotice" w:id="1">
    <w:p w14:paraId="6BDFDE31" w14:textId="77777777" w:rsidR="00075DAC" w:rsidRDefault="00075DAC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</w:t>
      </w:r>
      <w:proofErr w:type="gramStart"/>
      <w:r w:rsidRPr="00993085">
        <w:rPr>
          <w:rStyle w:val="notapipaginaCarattere"/>
        </w:rPr>
        <w:t>e o</w:t>
      </w:r>
      <w:proofErr w:type="gramEnd"/>
      <w:r w:rsidRPr="00993085">
        <w:rPr>
          <w:rStyle w:val="notapipaginaCarattere"/>
        </w:rPr>
        <w:t xml:space="preserve"> fraudolenta/e; </w:t>
      </w:r>
      <w:proofErr w:type="gramStart"/>
      <w:r w:rsidRPr="00993085">
        <w:rPr>
          <w:rStyle w:val="notapipaginaCarattere"/>
        </w:rPr>
        <w:t>ciò infatti</w:t>
      </w:r>
      <w:proofErr w:type="gramEnd"/>
      <w:r w:rsidRPr="00993085">
        <w:rPr>
          <w:rStyle w:val="notapipaginaCarattere"/>
        </w:rPr>
        <w:t xml:space="preserve">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7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096"/>
      <w:gridCol w:w="1243"/>
    </w:tblGrid>
    <w:tr w:rsidR="00496468" w:rsidRPr="004B16C6" w14:paraId="067CCFF8" w14:textId="77777777" w:rsidTr="00773DA6">
      <w:trPr>
        <w:trHeight w:val="294"/>
      </w:trPr>
      <w:tc>
        <w:tcPr>
          <w:tcW w:w="2268" w:type="dxa"/>
          <w:shd w:val="clear" w:color="auto" w:fill="auto"/>
          <w:vAlign w:val="center"/>
        </w:tcPr>
        <w:p w14:paraId="66CDBA79" w14:textId="506CA7D1" w:rsidR="00496468" w:rsidRPr="004B16C6" w:rsidRDefault="00773DA6" w:rsidP="00773DA6">
          <w:pPr>
            <w:pStyle w:val="Nessunaspaziatura"/>
            <w:ind w:right="-635"/>
            <w:rPr>
              <w:rFonts w:ascii="Arial" w:hAnsi="Arial" w:cs="Arial"/>
              <w:sz w:val="20"/>
              <w:szCs w:val="20"/>
            </w:rPr>
          </w:pPr>
          <w:r>
            <w:object w:dxaOrig="3270" w:dyaOrig="915" w14:anchorId="1755D7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45pt;height:31.5pt">
                <v:imagedata r:id="rId1" o:title=""/>
              </v:shape>
              <o:OLEObject Type="Embed" ProgID="PBrush" ShapeID="_x0000_i1025" DrawAspect="Content" ObjectID="_1815293154" r:id="rId2"/>
            </w:object>
          </w:r>
        </w:p>
      </w:tc>
      <w:tc>
        <w:tcPr>
          <w:tcW w:w="6096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75DAC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3DA6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42A1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AF72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D265E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lod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8794.bcc@actaliscertymail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2025-07-29T09:19:00Z</dcterms:created>
  <dcterms:modified xsi:type="dcterms:W3CDTF">2025-07-29T09:19:00Z</dcterms:modified>
</cp:coreProperties>
</file>